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7B" w:rsidRPr="00794C13" w:rsidRDefault="007C2FE0" w:rsidP="00794C13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У 2024-2025</w:t>
      </w:r>
      <w:r w:rsidR="0075732B" w:rsidRPr="00C36851">
        <w:rPr>
          <w:b/>
          <w:color w:val="C00000"/>
          <w:sz w:val="28"/>
          <w:szCs w:val="28"/>
        </w:rPr>
        <w:t xml:space="preserve"> </w:t>
      </w:r>
      <w:proofErr w:type="spellStart"/>
      <w:r w:rsidR="0075732B" w:rsidRPr="00C36851">
        <w:rPr>
          <w:b/>
          <w:color w:val="C00000"/>
          <w:sz w:val="28"/>
          <w:szCs w:val="28"/>
        </w:rPr>
        <w:t>навчальному</w:t>
      </w:r>
      <w:proofErr w:type="spellEnd"/>
      <w:r w:rsidR="0075732B" w:rsidRPr="00C36851">
        <w:rPr>
          <w:b/>
          <w:color w:val="C00000"/>
          <w:sz w:val="28"/>
          <w:szCs w:val="28"/>
        </w:rPr>
        <w:t xml:space="preserve"> </w:t>
      </w:r>
      <w:proofErr w:type="spellStart"/>
      <w:r w:rsidR="0075732B" w:rsidRPr="00C36851">
        <w:rPr>
          <w:b/>
          <w:color w:val="C00000"/>
          <w:sz w:val="28"/>
          <w:szCs w:val="28"/>
        </w:rPr>
        <w:t>році</w:t>
      </w:r>
      <w:proofErr w:type="spellEnd"/>
      <w:r w:rsidR="0075732B" w:rsidRPr="00C36851">
        <w:rPr>
          <w:b/>
          <w:color w:val="C00000"/>
          <w:sz w:val="28"/>
          <w:szCs w:val="28"/>
        </w:rPr>
        <w:t xml:space="preserve"> ЗОШ І-І</w:t>
      </w:r>
      <w:r>
        <w:rPr>
          <w:b/>
          <w:color w:val="C00000"/>
          <w:sz w:val="28"/>
          <w:szCs w:val="28"/>
        </w:rPr>
        <w:t xml:space="preserve">ІІ </w:t>
      </w:r>
      <w:proofErr w:type="spellStart"/>
      <w:r>
        <w:rPr>
          <w:b/>
          <w:color w:val="C00000"/>
          <w:sz w:val="28"/>
          <w:szCs w:val="28"/>
        </w:rPr>
        <w:t>ступенів</w:t>
      </w:r>
      <w:proofErr w:type="spellEnd"/>
      <w:r>
        <w:rPr>
          <w:b/>
          <w:color w:val="C00000"/>
          <w:sz w:val="28"/>
          <w:szCs w:val="28"/>
        </w:rPr>
        <w:t xml:space="preserve"> №1 укомплектована 23 </w:t>
      </w:r>
      <w:proofErr w:type="spellStart"/>
      <w:r>
        <w:rPr>
          <w:b/>
          <w:color w:val="C00000"/>
          <w:sz w:val="28"/>
          <w:szCs w:val="28"/>
        </w:rPr>
        <w:t>класами</w:t>
      </w:r>
      <w:proofErr w:type="spellEnd"/>
      <w:r>
        <w:rPr>
          <w:b/>
          <w:color w:val="C00000"/>
          <w:sz w:val="28"/>
          <w:szCs w:val="28"/>
        </w:rPr>
        <w:t xml:space="preserve">, в </w:t>
      </w:r>
      <w:proofErr w:type="spellStart"/>
      <w:r>
        <w:rPr>
          <w:b/>
          <w:color w:val="C00000"/>
          <w:sz w:val="28"/>
          <w:szCs w:val="28"/>
        </w:rPr>
        <w:t>яких</w:t>
      </w:r>
      <w:proofErr w:type="spellEnd"/>
      <w:r>
        <w:rPr>
          <w:b/>
          <w:color w:val="C00000"/>
          <w:sz w:val="28"/>
          <w:szCs w:val="28"/>
        </w:rPr>
        <w:t xml:space="preserve"> </w:t>
      </w:r>
      <w:proofErr w:type="spellStart"/>
      <w:r>
        <w:rPr>
          <w:b/>
          <w:color w:val="C00000"/>
          <w:sz w:val="28"/>
          <w:szCs w:val="28"/>
        </w:rPr>
        <w:t>навчаються</w:t>
      </w:r>
      <w:proofErr w:type="spellEnd"/>
      <w:r>
        <w:rPr>
          <w:b/>
          <w:color w:val="C00000"/>
          <w:sz w:val="28"/>
          <w:szCs w:val="28"/>
        </w:rPr>
        <w:t xml:space="preserve"> 702</w:t>
      </w:r>
      <w:r w:rsidR="0075732B" w:rsidRPr="00C36851">
        <w:rPr>
          <w:b/>
          <w:color w:val="C00000"/>
          <w:sz w:val="28"/>
          <w:szCs w:val="28"/>
        </w:rPr>
        <w:t xml:space="preserve"> </w:t>
      </w:r>
      <w:proofErr w:type="spellStart"/>
      <w:r w:rsidR="0075732B" w:rsidRPr="00C36851">
        <w:rPr>
          <w:b/>
          <w:color w:val="C00000"/>
          <w:sz w:val="28"/>
          <w:szCs w:val="28"/>
        </w:rPr>
        <w:t>учні</w:t>
      </w:r>
      <w:proofErr w:type="spellEnd"/>
      <w:r w:rsidR="0075732B" w:rsidRPr="00C36851">
        <w:rPr>
          <w:b/>
          <w:color w:val="C00000"/>
          <w:sz w:val="28"/>
          <w:szCs w:val="28"/>
        </w:rPr>
        <w:t xml:space="preserve">, з </w:t>
      </w:r>
      <w:proofErr w:type="spellStart"/>
      <w:r w:rsidR="0075732B" w:rsidRPr="00C36851">
        <w:rPr>
          <w:b/>
          <w:color w:val="C00000"/>
          <w:sz w:val="28"/>
          <w:szCs w:val="28"/>
        </w:rPr>
        <w:t>наступним</w:t>
      </w:r>
      <w:proofErr w:type="spellEnd"/>
      <w:r w:rsidR="0075732B" w:rsidRPr="00C36851">
        <w:rPr>
          <w:b/>
          <w:color w:val="C00000"/>
          <w:sz w:val="28"/>
          <w:szCs w:val="28"/>
        </w:rPr>
        <w:t xml:space="preserve"> </w:t>
      </w:r>
      <w:proofErr w:type="spellStart"/>
      <w:r w:rsidR="0075732B" w:rsidRPr="00C36851">
        <w:rPr>
          <w:b/>
          <w:color w:val="C00000"/>
          <w:sz w:val="28"/>
          <w:szCs w:val="28"/>
        </w:rPr>
        <w:t>р</w:t>
      </w:r>
      <w:r w:rsidR="00770878">
        <w:rPr>
          <w:b/>
          <w:color w:val="C00000"/>
          <w:sz w:val="28"/>
          <w:szCs w:val="28"/>
        </w:rPr>
        <w:t>озподілом</w:t>
      </w:r>
      <w:proofErr w:type="spellEnd"/>
      <w:r>
        <w:rPr>
          <w:b/>
          <w:color w:val="C00000"/>
          <w:sz w:val="28"/>
          <w:szCs w:val="28"/>
        </w:rPr>
        <w:t xml:space="preserve"> по классах станом на 01.09.2024</w:t>
      </w:r>
      <w:r w:rsidR="0075732B" w:rsidRPr="00C36851">
        <w:rPr>
          <w:b/>
          <w:color w:val="C00000"/>
          <w:sz w:val="28"/>
          <w:szCs w:val="28"/>
        </w:rPr>
        <w:t>:</w:t>
      </w:r>
    </w:p>
    <w:tbl>
      <w:tblPr>
        <w:tblW w:w="9240" w:type="dxa"/>
        <w:tblInd w:w="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3"/>
        <w:gridCol w:w="2316"/>
        <w:gridCol w:w="2312"/>
        <w:gridCol w:w="2309"/>
      </w:tblGrid>
      <w:tr w:rsidR="00794C13" w:rsidTr="00794C13">
        <w:trPr>
          <w:trHeight w:val="1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6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1-А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</w:hyperlink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7" w:history="1">
              <w:r w:rsidRPr="00794C13">
                <w:rPr>
                  <w:rStyle w:val="a8"/>
                  <w:rFonts w:ascii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28 учнів</w:t>
              </w:r>
            </w:hyperlink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8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6-Б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</w:hyperlink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9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31</w:t>
              </w:r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уч</w:t>
              </w:r>
            </w:hyperlink>
            <w:r w:rsidRPr="00794C13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  <w:t>ень</w:t>
            </w:r>
            <w:proofErr w:type="spellEnd"/>
          </w:p>
        </w:tc>
      </w:tr>
      <w:tr w:rsidR="00794C13" w:rsidTr="00794C13">
        <w:trPr>
          <w:trHeight w:val="1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10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1-Б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</w:hyperlink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11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29 учнів</w:t>
              </w:r>
            </w:hyperlink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12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6-В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</w:hyperlink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13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32</w:t>
              </w:r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учні</w:t>
              </w:r>
              <w:proofErr w:type="spellEnd"/>
            </w:hyperlink>
          </w:p>
        </w:tc>
      </w:tr>
      <w:tr w:rsidR="00794C13" w:rsidTr="00794C13">
        <w:trPr>
          <w:trHeight w:val="1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14" w:history="1">
              <w:r w:rsidRPr="00794C13">
                <w:rPr>
                  <w:rStyle w:val="a8"/>
                  <w:rFonts w:ascii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2-А клас</w:t>
              </w:r>
            </w:hyperlink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15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31 у</w:t>
              </w:r>
            </w:hyperlink>
            <w:r w:rsidRPr="00794C13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чень</w:t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16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7-</w:t>
              </w:r>
              <w:proofErr w:type="gram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А 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  <w:proofErr w:type="gramEnd"/>
            </w:hyperlink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17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34 учні</w:t>
              </w:r>
            </w:hyperlink>
          </w:p>
        </w:tc>
      </w:tr>
      <w:tr w:rsidR="00794C13" w:rsidTr="00794C13">
        <w:trPr>
          <w:trHeight w:val="1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18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2-Б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</w:hyperlink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19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33 учні</w:t>
              </w:r>
            </w:hyperlink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20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7-</w:t>
              </w:r>
              <w:proofErr w:type="gram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Б 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  <w:proofErr w:type="gramEnd"/>
            </w:hyperlink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21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33 учні</w:t>
              </w:r>
            </w:hyperlink>
          </w:p>
        </w:tc>
      </w:tr>
      <w:tr w:rsidR="00794C13" w:rsidTr="00794C13">
        <w:trPr>
          <w:trHeight w:val="1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22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3-А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</w:hyperlink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r w:rsidRPr="00794C13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31 учень</w:t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23" w:history="1">
              <w:r w:rsidRPr="00794C13">
                <w:rPr>
                  <w:rStyle w:val="a8"/>
                  <w:rFonts w:ascii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8-А клас</w:t>
              </w:r>
            </w:hyperlink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r w:rsidRPr="00794C13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35</w:t>
            </w:r>
            <w:hyperlink r:id="rId24" w:history="1">
              <w:r w:rsidRPr="00794C13">
                <w:rPr>
                  <w:rStyle w:val="a8"/>
                  <w:rFonts w:ascii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 xml:space="preserve"> учні</w:t>
              </w:r>
            </w:hyperlink>
            <w:r w:rsidRPr="00794C13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в</w:t>
            </w:r>
          </w:p>
        </w:tc>
      </w:tr>
      <w:tr w:rsidR="00794C13" w:rsidTr="00794C13">
        <w:trPr>
          <w:trHeight w:val="1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25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3-Б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</w:hyperlink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r w:rsidRPr="00794C13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33</w:t>
            </w:r>
            <w:hyperlink r:id="rId26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 xml:space="preserve"> учні</w:t>
              </w:r>
            </w:hyperlink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27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8-Б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</w:hyperlink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r w:rsidRPr="00794C13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35</w:t>
            </w:r>
            <w:hyperlink r:id="rId28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 xml:space="preserve">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уч</w:t>
              </w:r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нів</w:t>
              </w:r>
              <w:proofErr w:type="spellEnd"/>
            </w:hyperlink>
          </w:p>
        </w:tc>
      </w:tr>
      <w:tr w:rsidR="00794C13" w:rsidTr="00794C13">
        <w:trPr>
          <w:trHeight w:val="1"/>
        </w:trPr>
        <w:tc>
          <w:tcPr>
            <w:tcW w:w="230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r w:rsidRPr="00794C13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4</w:t>
            </w:r>
            <w:hyperlink r:id="rId29" w:history="1">
              <w:r w:rsidRPr="00794C13">
                <w:rPr>
                  <w:rStyle w:val="a8"/>
                  <w:rFonts w:ascii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-А клас</w:t>
              </w:r>
            </w:hyperlink>
          </w:p>
        </w:tc>
        <w:tc>
          <w:tcPr>
            <w:tcW w:w="231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30" w:history="1">
              <w:r w:rsidRPr="00794C13">
                <w:rPr>
                  <w:rStyle w:val="a8"/>
                  <w:rFonts w:ascii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29 учнів</w:t>
              </w:r>
            </w:hyperlink>
          </w:p>
        </w:tc>
        <w:tc>
          <w:tcPr>
            <w:tcW w:w="23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31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9-А</w:t>
              </w:r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</w:hyperlink>
          </w:p>
        </w:tc>
        <w:tc>
          <w:tcPr>
            <w:tcW w:w="23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32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23 учні</w:t>
              </w:r>
            </w:hyperlink>
            <w:bookmarkStart w:id="0" w:name="_GoBack"/>
            <w:bookmarkEnd w:id="0"/>
          </w:p>
        </w:tc>
      </w:tr>
      <w:tr w:rsidR="00794C13" w:rsidTr="00794C13">
        <w:trPr>
          <w:trHeight w:val="1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33" w:history="1">
              <w:r w:rsidRPr="00794C13">
                <w:rPr>
                  <w:rStyle w:val="a8"/>
                  <w:rFonts w:ascii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4-Б клас</w:t>
              </w:r>
            </w:hyperlink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34" w:history="1">
              <w:r w:rsidRPr="00794C13">
                <w:rPr>
                  <w:rStyle w:val="a8"/>
                  <w:rFonts w:ascii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30 уч</w:t>
              </w:r>
            </w:hyperlink>
            <w:r w:rsidRPr="00794C13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нів</w:t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35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9-Б</w:t>
              </w:r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</w:hyperlink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36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28</w:t>
              </w:r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учнів</w:t>
              </w:r>
              <w:proofErr w:type="spellEnd"/>
            </w:hyperlink>
          </w:p>
        </w:tc>
      </w:tr>
      <w:tr w:rsidR="00794C13" w:rsidTr="00794C13">
        <w:trPr>
          <w:trHeight w:val="1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37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4-В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</w:hyperlink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r w:rsidRPr="00794C13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28</w:t>
            </w:r>
            <w:hyperlink r:id="rId38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 xml:space="preserve"> учнів</w:t>
              </w:r>
            </w:hyperlink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39" w:history="1">
              <w:r w:rsidRPr="00794C13">
                <w:rPr>
                  <w:rStyle w:val="a8"/>
                  <w:rFonts w:ascii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9-В клас</w:t>
              </w:r>
            </w:hyperlink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r w:rsidRPr="00794C13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22</w:t>
            </w:r>
            <w:hyperlink r:id="rId40" w:history="1">
              <w:r w:rsidRPr="00794C13">
                <w:rPr>
                  <w:rStyle w:val="a8"/>
                  <w:rFonts w:ascii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 xml:space="preserve"> учні</w:t>
              </w:r>
            </w:hyperlink>
          </w:p>
        </w:tc>
      </w:tr>
      <w:tr w:rsidR="00794C13" w:rsidTr="00794C13">
        <w:trPr>
          <w:trHeight w:val="1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41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5-</w:t>
              </w:r>
              <w:proofErr w:type="gram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А 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  <w:proofErr w:type="gramEnd"/>
            </w:hyperlink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52" w:lineRule="atLeast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42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31 уч</w:t>
              </w:r>
            </w:hyperlink>
            <w:r w:rsidRPr="00794C13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ень</w:t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43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10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</w:hyperlink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44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35</w:t>
              </w:r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уч</w:t>
              </w:r>
              <w:proofErr w:type="spellEnd"/>
            </w:hyperlink>
            <w:proofErr w:type="spellStart"/>
            <w:r w:rsidRPr="00794C13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нів</w:t>
            </w:r>
            <w:proofErr w:type="spellEnd"/>
          </w:p>
        </w:tc>
      </w:tr>
      <w:tr w:rsidR="00794C13" w:rsidTr="00794C13">
        <w:trPr>
          <w:trHeight w:val="1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45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5-Б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</w:hyperlink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r w:rsidRPr="00794C13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31</w:t>
            </w:r>
            <w:hyperlink r:id="rId46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 xml:space="preserve"> уч</w:t>
              </w:r>
            </w:hyperlink>
            <w:r w:rsidRPr="00794C13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ень</w:t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47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 xml:space="preserve">11 </w:t>
              </w:r>
              <w:proofErr w:type="spellStart"/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eastAsia="en-US"/>
                </w:rPr>
                <w:t>клас</w:t>
              </w:r>
              <w:proofErr w:type="spellEnd"/>
            </w:hyperlink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hyperlink r:id="rId48" w:history="1">
              <w:r w:rsidRPr="00794C13">
                <w:rPr>
                  <w:rStyle w:val="a8"/>
                  <w:rFonts w:ascii="Times New Roman" w:eastAsia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30  учні</w:t>
              </w:r>
            </w:hyperlink>
            <w:r w:rsidRPr="00794C13"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в</w:t>
            </w:r>
          </w:p>
        </w:tc>
      </w:tr>
      <w:tr w:rsidR="00794C13" w:rsidTr="00794C13">
        <w:trPr>
          <w:trHeight w:val="1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r w:rsidRPr="00794C13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  <w:t>6</w:t>
            </w:r>
            <w:hyperlink r:id="rId49" w:history="1">
              <w:r w:rsidRPr="00794C13">
                <w:rPr>
                  <w:rStyle w:val="a8"/>
                  <w:rFonts w:ascii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-А клас</w:t>
              </w:r>
            </w:hyperlink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94C13" w:rsidRPr="00794C13" w:rsidRDefault="00794C13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uk-UA" w:eastAsia="en-US"/>
              </w:rPr>
            </w:pPr>
            <w:hyperlink r:id="rId50" w:history="1">
              <w:r w:rsidRPr="00794C13">
                <w:rPr>
                  <w:rStyle w:val="a8"/>
                  <w:rFonts w:ascii="Times New Roman" w:hAnsi="Times New Roman" w:cs="Times New Roman"/>
                  <w:color w:val="4472C4" w:themeColor="accent5"/>
                  <w:sz w:val="28"/>
                  <w:szCs w:val="28"/>
                  <w:u w:val="none"/>
                  <w:lang w:val="uk-UA" w:eastAsia="en-US"/>
                </w:rPr>
                <w:t>30 учнів</w:t>
              </w:r>
            </w:hyperlink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4C13" w:rsidRPr="00794C13" w:rsidRDefault="00794C13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4C13" w:rsidRPr="00794C13" w:rsidRDefault="00794C13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</w:p>
        </w:tc>
      </w:tr>
    </w:tbl>
    <w:p w:rsidR="0043007B" w:rsidRPr="00C36851" w:rsidRDefault="0043007B" w:rsidP="00C36851">
      <w:pPr>
        <w:jc w:val="both"/>
        <w:rPr>
          <w:b/>
          <w:color w:val="C00000"/>
          <w:sz w:val="28"/>
          <w:szCs w:val="28"/>
        </w:rPr>
      </w:pPr>
    </w:p>
    <w:sectPr w:rsidR="0043007B" w:rsidRPr="00C36851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7E8" w:rsidRDefault="008167E8" w:rsidP="0075732B">
      <w:pPr>
        <w:spacing w:after="0" w:line="240" w:lineRule="auto"/>
      </w:pPr>
      <w:r>
        <w:separator/>
      </w:r>
    </w:p>
  </w:endnote>
  <w:endnote w:type="continuationSeparator" w:id="0">
    <w:p w:rsidR="008167E8" w:rsidRDefault="008167E8" w:rsidP="0075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2B" w:rsidRDefault="0075732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2B" w:rsidRDefault="0075732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2B" w:rsidRDefault="007573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7E8" w:rsidRDefault="008167E8" w:rsidP="0075732B">
      <w:pPr>
        <w:spacing w:after="0" w:line="240" w:lineRule="auto"/>
      </w:pPr>
      <w:r>
        <w:separator/>
      </w:r>
    </w:p>
  </w:footnote>
  <w:footnote w:type="continuationSeparator" w:id="0">
    <w:p w:rsidR="008167E8" w:rsidRDefault="008167E8" w:rsidP="0075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2B" w:rsidRDefault="007573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2B" w:rsidRDefault="0075732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2B" w:rsidRDefault="007573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B2"/>
    <w:rsid w:val="00115A59"/>
    <w:rsid w:val="00226AB0"/>
    <w:rsid w:val="002B1E11"/>
    <w:rsid w:val="002B7026"/>
    <w:rsid w:val="00357C3A"/>
    <w:rsid w:val="00426CD0"/>
    <w:rsid w:val="0043007B"/>
    <w:rsid w:val="0075732B"/>
    <w:rsid w:val="00770878"/>
    <w:rsid w:val="00787DB2"/>
    <w:rsid w:val="00794C13"/>
    <w:rsid w:val="007C2FE0"/>
    <w:rsid w:val="007C7B2F"/>
    <w:rsid w:val="008167E8"/>
    <w:rsid w:val="009A614E"/>
    <w:rsid w:val="00A659F5"/>
    <w:rsid w:val="00A80D64"/>
    <w:rsid w:val="00C36851"/>
    <w:rsid w:val="00F4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7B97-F88A-4A41-9EC3-9A27E99D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026"/>
    <w:pPr>
      <w:spacing w:line="254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qFormat/>
    <w:rsid w:val="002B7026"/>
    <w:pPr>
      <w:tabs>
        <w:tab w:val="left" w:pos="709"/>
      </w:tabs>
      <w:suppressAutoHyphens/>
      <w:spacing w:line="254" w:lineRule="atLeast"/>
    </w:pPr>
    <w:rPr>
      <w:rFonts w:ascii="Calibri" w:eastAsia="Lucida Sans Unicode" w:hAnsi="Calibri"/>
      <w:lang w:eastAsia="ru-RU"/>
    </w:rPr>
  </w:style>
  <w:style w:type="paragraph" w:styleId="a4">
    <w:name w:val="header"/>
    <w:basedOn w:val="a"/>
    <w:link w:val="a5"/>
    <w:uiPriority w:val="99"/>
    <w:unhideWhenUsed/>
    <w:rsid w:val="00757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732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57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732B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794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svita.ua/legislation/Ser_osv/92154/" TargetMode="External"/><Relationship Id="rId18" Type="http://schemas.openxmlformats.org/officeDocument/2006/relationships/hyperlink" Target="https://osvita.ua/legislation/Ser_osv/92154/" TargetMode="External"/><Relationship Id="rId26" Type="http://schemas.openxmlformats.org/officeDocument/2006/relationships/hyperlink" Target="https://osvita.ua/legislation/Ser_osv/92154/" TargetMode="External"/><Relationship Id="rId39" Type="http://schemas.openxmlformats.org/officeDocument/2006/relationships/hyperlink" Target="https://osvita.ua/legislation/Ser_osv/92154/" TargetMode="External"/><Relationship Id="rId21" Type="http://schemas.openxmlformats.org/officeDocument/2006/relationships/hyperlink" Target="https://osvita.ua/legislation/Ser_osv/92154/" TargetMode="External"/><Relationship Id="rId34" Type="http://schemas.openxmlformats.org/officeDocument/2006/relationships/hyperlink" Target="https://osvita.ua/legislation/Ser_osv/92154/" TargetMode="External"/><Relationship Id="rId42" Type="http://schemas.openxmlformats.org/officeDocument/2006/relationships/hyperlink" Target="https://osvita.ua/legislation/Ser_osv/92154/" TargetMode="External"/><Relationship Id="rId47" Type="http://schemas.openxmlformats.org/officeDocument/2006/relationships/hyperlink" Target="https://osvita.ua/legislation/Ser_osv/92154/" TargetMode="External"/><Relationship Id="rId50" Type="http://schemas.openxmlformats.org/officeDocument/2006/relationships/hyperlink" Target="https://osvita.ua/legislation/Ser_osv/92154/" TargetMode="External"/><Relationship Id="rId55" Type="http://schemas.openxmlformats.org/officeDocument/2006/relationships/header" Target="header3.xml"/><Relationship Id="rId7" Type="http://schemas.openxmlformats.org/officeDocument/2006/relationships/hyperlink" Target="https://osvita.ua/legislation/Ser_osv/92154/" TargetMode="External"/><Relationship Id="rId12" Type="http://schemas.openxmlformats.org/officeDocument/2006/relationships/hyperlink" Target="https://osvita.ua/legislation/Ser_osv/92154/" TargetMode="External"/><Relationship Id="rId17" Type="http://schemas.openxmlformats.org/officeDocument/2006/relationships/hyperlink" Target="https://osvita.ua/legislation/Ser_osv/92154/" TargetMode="External"/><Relationship Id="rId25" Type="http://schemas.openxmlformats.org/officeDocument/2006/relationships/hyperlink" Target="https://osvita.ua/legislation/Ser_osv/92154/" TargetMode="External"/><Relationship Id="rId33" Type="http://schemas.openxmlformats.org/officeDocument/2006/relationships/hyperlink" Target="https://osvita.ua/legislation/Ser_osv/92154/" TargetMode="External"/><Relationship Id="rId38" Type="http://schemas.openxmlformats.org/officeDocument/2006/relationships/hyperlink" Target="https://osvita.ua/legislation/Ser_osv/92154/" TargetMode="External"/><Relationship Id="rId46" Type="http://schemas.openxmlformats.org/officeDocument/2006/relationships/hyperlink" Target="https://osvita.ua/legislation/Ser_osv/9215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svita.ua/legislation/Ser_osv/92154/" TargetMode="External"/><Relationship Id="rId20" Type="http://schemas.openxmlformats.org/officeDocument/2006/relationships/hyperlink" Target="https://osvita.ua/legislation/Ser_osv/92154/" TargetMode="External"/><Relationship Id="rId29" Type="http://schemas.openxmlformats.org/officeDocument/2006/relationships/hyperlink" Target="https://osvita.ua/legislation/Ser_osv/92154/" TargetMode="External"/><Relationship Id="rId41" Type="http://schemas.openxmlformats.org/officeDocument/2006/relationships/hyperlink" Target="https://osvita.ua/legislation/Ser_osv/92154/" TargetMode="External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osvita.ua/legislation/Ser_osv/92154/" TargetMode="External"/><Relationship Id="rId11" Type="http://schemas.openxmlformats.org/officeDocument/2006/relationships/hyperlink" Target="https://osvita.ua/legislation/Ser_osv/92154/" TargetMode="External"/><Relationship Id="rId24" Type="http://schemas.openxmlformats.org/officeDocument/2006/relationships/hyperlink" Target="https://osvita.ua/legislation/Ser_osv/92154/" TargetMode="External"/><Relationship Id="rId32" Type="http://schemas.openxmlformats.org/officeDocument/2006/relationships/hyperlink" Target="https://osvita.ua/legislation/Ser_osv/92154/" TargetMode="External"/><Relationship Id="rId37" Type="http://schemas.openxmlformats.org/officeDocument/2006/relationships/hyperlink" Target="https://osvita.ua/legislation/Ser_osv/92154/" TargetMode="External"/><Relationship Id="rId40" Type="http://schemas.openxmlformats.org/officeDocument/2006/relationships/hyperlink" Target="https://osvita.ua/legislation/Ser_osv/92154/" TargetMode="External"/><Relationship Id="rId45" Type="http://schemas.openxmlformats.org/officeDocument/2006/relationships/hyperlink" Target="https://osvita.ua/legislation/Ser_osv/92154/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osvita.ua/legislation/Ser_osv/92154/" TargetMode="External"/><Relationship Id="rId23" Type="http://schemas.openxmlformats.org/officeDocument/2006/relationships/hyperlink" Target="https://osvita.ua/legislation/Ser_osv/92154/" TargetMode="External"/><Relationship Id="rId28" Type="http://schemas.openxmlformats.org/officeDocument/2006/relationships/hyperlink" Target="https://osvita.ua/legislation/Ser_osv/92154/" TargetMode="External"/><Relationship Id="rId36" Type="http://schemas.openxmlformats.org/officeDocument/2006/relationships/hyperlink" Target="https://osvita.ua/legislation/Ser_osv/92154/" TargetMode="External"/><Relationship Id="rId49" Type="http://schemas.openxmlformats.org/officeDocument/2006/relationships/hyperlink" Target="https://osvita.ua/legislation/Ser_osv/92154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osvita.ua/legislation/Ser_osv/92154/" TargetMode="External"/><Relationship Id="rId19" Type="http://schemas.openxmlformats.org/officeDocument/2006/relationships/hyperlink" Target="https://osvita.ua/legislation/Ser_osv/92154/" TargetMode="External"/><Relationship Id="rId31" Type="http://schemas.openxmlformats.org/officeDocument/2006/relationships/hyperlink" Target="https://osvita.ua/legislation/Ser_osv/92154/" TargetMode="External"/><Relationship Id="rId44" Type="http://schemas.openxmlformats.org/officeDocument/2006/relationships/hyperlink" Target="https://osvita.ua/legislation/Ser_osv/92154/" TargetMode="External"/><Relationship Id="rId52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osvita.ua/legislation/Ser_osv/92154/" TargetMode="External"/><Relationship Id="rId14" Type="http://schemas.openxmlformats.org/officeDocument/2006/relationships/hyperlink" Target="https://osvita.ua/legislation/Ser_osv/92154/" TargetMode="External"/><Relationship Id="rId22" Type="http://schemas.openxmlformats.org/officeDocument/2006/relationships/hyperlink" Target="https://osvita.ua/legislation/Ser_osv/92154/" TargetMode="External"/><Relationship Id="rId27" Type="http://schemas.openxmlformats.org/officeDocument/2006/relationships/hyperlink" Target="https://osvita.ua/legislation/Ser_osv/92154/" TargetMode="External"/><Relationship Id="rId30" Type="http://schemas.openxmlformats.org/officeDocument/2006/relationships/hyperlink" Target="https://osvita.ua/legislation/Ser_osv/92154/" TargetMode="External"/><Relationship Id="rId35" Type="http://schemas.openxmlformats.org/officeDocument/2006/relationships/hyperlink" Target="https://osvita.ua/legislation/Ser_osv/92154/" TargetMode="External"/><Relationship Id="rId43" Type="http://schemas.openxmlformats.org/officeDocument/2006/relationships/hyperlink" Target="https://osvita.ua/legislation/Ser_osv/92154/" TargetMode="External"/><Relationship Id="rId48" Type="http://schemas.openxmlformats.org/officeDocument/2006/relationships/hyperlink" Target="https://osvita.ua/legislation/Ser_osv/92154/" TargetMode="External"/><Relationship Id="rId56" Type="http://schemas.openxmlformats.org/officeDocument/2006/relationships/footer" Target="footer3.xml"/><Relationship Id="rId8" Type="http://schemas.openxmlformats.org/officeDocument/2006/relationships/hyperlink" Target="https://osvita.ua/legislation/Ser_osv/92154/" TargetMode="External"/><Relationship Id="rId51" Type="http://schemas.openxmlformats.org/officeDocument/2006/relationships/header" Target="header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497</Words>
  <Characters>2834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19</cp:revision>
  <dcterms:created xsi:type="dcterms:W3CDTF">2020-10-01T10:54:00Z</dcterms:created>
  <dcterms:modified xsi:type="dcterms:W3CDTF">2024-10-21T12:19:00Z</dcterms:modified>
</cp:coreProperties>
</file>